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C47" w:rsidRDefault="0079029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生活饮用水检测委托协议书</w:t>
      </w:r>
    </w:p>
    <w:p w:rsidR="00162C47" w:rsidRDefault="0079029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611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236"/>
        <w:gridCol w:w="1568"/>
        <w:gridCol w:w="414"/>
        <w:gridCol w:w="1080"/>
        <w:gridCol w:w="1125"/>
        <w:gridCol w:w="397"/>
        <w:gridCol w:w="519"/>
        <w:gridCol w:w="425"/>
        <w:gridCol w:w="332"/>
        <w:gridCol w:w="787"/>
        <w:gridCol w:w="2070"/>
        <w:gridCol w:w="240"/>
      </w:tblGrid>
      <w:tr w:rsidR="00162C47">
        <w:trPr>
          <w:trHeight w:val="44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5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62C47" w:rsidRDefault="00162C47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62C47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39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37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43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58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53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4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A25F1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505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162C47"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c>
          <w:tcPr>
            <w:tcW w:w="10371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c>
          <w:tcPr>
            <w:tcW w:w="10371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hRule="exact" w:val="362"/>
        </w:trPr>
        <w:tc>
          <w:tcPr>
            <w:tcW w:w="165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水源水  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出厂水  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末梢水  </w:t>
            </w:r>
          </w:p>
          <w:p w:rsidR="00162C47" w:rsidRDefault="0079029D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二次供水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分散式供水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2C47" w:rsidRDefault="0079029D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hRule="exact" w:val="359"/>
        </w:trPr>
        <w:tc>
          <w:tcPr>
            <w:tcW w:w="165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2C47" w:rsidRDefault="0079029D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101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62C47" w:rsidRDefault="0079029D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32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色度     □浑浊度    □肉眼可见物    □臭和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 xml:space="preserve">味    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□pH值    □铁   □氨（以</w:t>
            </w:r>
            <w:r>
              <w:rPr>
                <w:szCs w:val="21"/>
              </w:rPr>
              <w:t>N</w:t>
            </w:r>
            <w:r>
              <w:rPr>
                <w:rFonts w:ascii="宋体" w:hAnsi="宋体" w:cs="宋体" w:hint="eastAsia"/>
                <w:szCs w:val="21"/>
              </w:rPr>
              <w:t>计）</w:t>
            </w:r>
          </w:p>
          <w:p w:rsidR="00162C47" w:rsidRDefault="0079029D">
            <w:pPr>
              <w:snapToGrid w:val="0"/>
              <w:spacing w:line="320" w:lineRule="atLeas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高锰酸盐指数（以</w:t>
            </w:r>
            <w:r>
              <w:rPr>
                <w:szCs w:val="21"/>
              </w:rPr>
              <w:t>O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计）   □游离氯□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总氯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     □总大肠菌群   □菌落总数     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2524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62C47" w:rsidRDefault="0079029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第4部分:感官性状和物理指标GB/T 5750.4-2023</w:t>
            </w:r>
          </w:p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第5部分：无机非金属指标GB/T 5750.5-2023</w:t>
            </w:r>
          </w:p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第6部分：金属和类金属指标GB/T 5750.6-2023</w:t>
            </w:r>
          </w:p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第7部分：有机物综合指标GB/T 5750.7-2023</w:t>
            </w:r>
          </w:p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第11部分：消毒剂指标 GB/T 5750.11-2023</w:t>
            </w:r>
          </w:p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第12部分：微生物指标 GB/T 5750.12-2023</w:t>
            </w:r>
          </w:p>
          <w:p w:rsidR="00162C47" w:rsidRDefault="0079029D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□生活饮用水卫生标准 GB5749-2022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62C47">
        <w:trPr>
          <w:trHeight w:val="533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取样日期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水样外观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消毒方法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水源和取样位置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162C47">
        <w:trPr>
          <w:trHeight w:val="7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>□ 混浊 □ 清澈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 xml:space="preserve">□ 氯气及游离氯制剂 □ 氯胺   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62C47">
        <w:trPr>
          <w:trHeight w:val="7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>□ 混浊 □ 清澈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 xml:space="preserve">□ 氯气及游离氯制剂 □ 氯胺  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62C47">
        <w:trPr>
          <w:trHeight w:val="7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>□ 混浊 □ 清澈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 xml:space="preserve">□ 氯气及游离氯制剂 □ 氯胺  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62C47">
        <w:trPr>
          <w:trHeight w:val="494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139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1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2C47" w:rsidRDefault="0079029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委托方确认检验项目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保证所提供样品和资料的真实性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如</w:t>
            </w:r>
            <w:proofErr w:type="gramStart"/>
            <w:r>
              <w:rPr>
                <w:rFonts w:hint="eastAsia"/>
                <w:sz w:val="18"/>
                <w:szCs w:val="18"/>
              </w:rPr>
              <w:t>要求退样的</w:t>
            </w:r>
            <w:proofErr w:type="gramEnd"/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天内</w:t>
            </w:r>
            <w:proofErr w:type="gramStart"/>
            <w:r>
              <w:rPr>
                <w:rFonts w:hint="eastAsia"/>
                <w:sz w:val="18"/>
                <w:szCs w:val="18"/>
              </w:rPr>
              <w:t>将退样取走</w:t>
            </w:r>
            <w:proofErr w:type="gramEnd"/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否则本公司有权自行处理。</w:t>
            </w:r>
          </w:p>
          <w:p w:rsidR="00162C47" w:rsidRDefault="0079029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162C47" w:rsidRDefault="0079029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本公司保证检验的公正性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对检验数据负责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为委托方提供的样品及其有关资料保密。</w:t>
            </w:r>
          </w:p>
          <w:p w:rsidR="00162C47" w:rsidRDefault="0079029D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本公司地址：广州市</w:t>
            </w:r>
            <w:proofErr w:type="gramStart"/>
            <w:r>
              <w:rPr>
                <w:rFonts w:hint="eastAsia"/>
                <w:sz w:val="18"/>
                <w:szCs w:val="18"/>
              </w:rPr>
              <w:t>荔</w:t>
            </w:r>
            <w:proofErr w:type="gramEnd"/>
            <w:r>
              <w:rPr>
                <w:rFonts w:hint="eastAsia"/>
                <w:sz w:val="18"/>
                <w:szCs w:val="18"/>
              </w:rPr>
              <w:t>湾区裕海路</w:t>
            </w:r>
            <w:r>
              <w:rPr>
                <w:rFonts w:hint="eastAsia"/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62C47" w:rsidRDefault="00162C47"/>
    <w:sectPr w:rsidR="00162C47" w:rsidSect="00162C47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B5C" w:rsidRDefault="00DA0B5C" w:rsidP="00162C47">
      <w:r>
        <w:separator/>
      </w:r>
    </w:p>
  </w:endnote>
  <w:endnote w:type="continuationSeparator" w:id="1">
    <w:p w:rsidR="00DA0B5C" w:rsidRDefault="00DA0B5C" w:rsidP="00162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B5C" w:rsidRDefault="00DA0B5C" w:rsidP="00162C47">
      <w:r>
        <w:separator/>
      </w:r>
    </w:p>
  </w:footnote>
  <w:footnote w:type="continuationSeparator" w:id="1">
    <w:p w:rsidR="00DA0B5C" w:rsidRDefault="00DA0B5C" w:rsidP="00162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C47" w:rsidRDefault="0079029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B35872">
      <w:rPr>
        <w:rStyle w:val="a5"/>
        <w:rFonts w:ascii="Times New Roman" w:hAnsi="Times New Roman" w:cs="Times New Roman" w:hint="eastAsia"/>
        <w:b w:val="0"/>
      </w:rPr>
      <w:t>25</w:t>
    </w:r>
  </w:p>
  <w:p w:rsidR="00162C47" w:rsidRDefault="00162C47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162C47" w:rsidRDefault="0079029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zdmZjRhYmFlZTJkZDRjMjc3ZmQwMDI5Zjc5MDVhMGYifQ=="/>
  </w:docVars>
  <w:rsids>
    <w:rsidRoot w:val="00C632E0"/>
    <w:rsid w:val="000127A3"/>
    <w:rsid w:val="00033A56"/>
    <w:rsid w:val="0007477B"/>
    <w:rsid w:val="00095AB7"/>
    <w:rsid w:val="00116267"/>
    <w:rsid w:val="001328DB"/>
    <w:rsid w:val="00132AF3"/>
    <w:rsid w:val="001402AA"/>
    <w:rsid w:val="001469C0"/>
    <w:rsid w:val="001502E8"/>
    <w:rsid w:val="00157CB7"/>
    <w:rsid w:val="00162C47"/>
    <w:rsid w:val="00167DA4"/>
    <w:rsid w:val="0017364E"/>
    <w:rsid w:val="00183ABF"/>
    <w:rsid w:val="001F6B1A"/>
    <w:rsid w:val="00224B18"/>
    <w:rsid w:val="00261FF2"/>
    <w:rsid w:val="00324C61"/>
    <w:rsid w:val="003B0AA0"/>
    <w:rsid w:val="003C64E5"/>
    <w:rsid w:val="004050BC"/>
    <w:rsid w:val="004319DC"/>
    <w:rsid w:val="00443B44"/>
    <w:rsid w:val="00463D3A"/>
    <w:rsid w:val="00470F66"/>
    <w:rsid w:val="00476D53"/>
    <w:rsid w:val="004E14F4"/>
    <w:rsid w:val="0050160A"/>
    <w:rsid w:val="00501EEB"/>
    <w:rsid w:val="00525B29"/>
    <w:rsid w:val="00561966"/>
    <w:rsid w:val="00572CAC"/>
    <w:rsid w:val="00577BF8"/>
    <w:rsid w:val="005A25F3"/>
    <w:rsid w:val="00632973"/>
    <w:rsid w:val="006631BA"/>
    <w:rsid w:val="00715DBD"/>
    <w:rsid w:val="00717107"/>
    <w:rsid w:val="00732697"/>
    <w:rsid w:val="00773858"/>
    <w:rsid w:val="0079029D"/>
    <w:rsid w:val="007F5915"/>
    <w:rsid w:val="00823963"/>
    <w:rsid w:val="0090425A"/>
    <w:rsid w:val="009335D8"/>
    <w:rsid w:val="009410AC"/>
    <w:rsid w:val="009C5E17"/>
    <w:rsid w:val="009F2114"/>
    <w:rsid w:val="00A02E18"/>
    <w:rsid w:val="00A25F1F"/>
    <w:rsid w:val="00A70A58"/>
    <w:rsid w:val="00B0374F"/>
    <w:rsid w:val="00B32D76"/>
    <w:rsid w:val="00B35872"/>
    <w:rsid w:val="00B644B6"/>
    <w:rsid w:val="00BA1082"/>
    <w:rsid w:val="00BE72D5"/>
    <w:rsid w:val="00C039EF"/>
    <w:rsid w:val="00C32088"/>
    <w:rsid w:val="00C4649F"/>
    <w:rsid w:val="00C632E0"/>
    <w:rsid w:val="00C750F5"/>
    <w:rsid w:val="00C80DEA"/>
    <w:rsid w:val="00C840B7"/>
    <w:rsid w:val="00CF29D1"/>
    <w:rsid w:val="00D12F61"/>
    <w:rsid w:val="00D3035C"/>
    <w:rsid w:val="00D57764"/>
    <w:rsid w:val="00DA0B5C"/>
    <w:rsid w:val="00DA650A"/>
    <w:rsid w:val="00E533A2"/>
    <w:rsid w:val="00EA5BD7"/>
    <w:rsid w:val="00EE5FDE"/>
    <w:rsid w:val="00EE7516"/>
    <w:rsid w:val="00F4442A"/>
    <w:rsid w:val="00F70F32"/>
    <w:rsid w:val="00F80098"/>
    <w:rsid w:val="00F936DE"/>
    <w:rsid w:val="00FA355A"/>
    <w:rsid w:val="00FC66E1"/>
    <w:rsid w:val="01B20B10"/>
    <w:rsid w:val="0C70250F"/>
    <w:rsid w:val="0EE42D2E"/>
    <w:rsid w:val="12C10B7B"/>
    <w:rsid w:val="1CB0494A"/>
    <w:rsid w:val="1CCC79F8"/>
    <w:rsid w:val="23783884"/>
    <w:rsid w:val="28C63984"/>
    <w:rsid w:val="36D32297"/>
    <w:rsid w:val="3AFE1B6A"/>
    <w:rsid w:val="3FA90465"/>
    <w:rsid w:val="400868AB"/>
    <w:rsid w:val="45A03625"/>
    <w:rsid w:val="4D7F5958"/>
    <w:rsid w:val="4FBB49B1"/>
    <w:rsid w:val="515A7FAC"/>
    <w:rsid w:val="72941FDE"/>
    <w:rsid w:val="74B952E5"/>
    <w:rsid w:val="7A857CA4"/>
    <w:rsid w:val="7BC8064C"/>
    <w:rsid w:val="7C4C5EEE"/>
    <w:rsid w:val="7C6D6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C4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62C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62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62C4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62C4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62C47"/>
    <w:rPr>
      <w:sz w:val="18"/>
      <w:szCs w:val="18"/>
    </w:rPr>
  </w:style>
  <w:style w:type="character" w:customStyle="1" w:styleId="font11">
    <w:name w:val="font11"/>
    <w:basedOn w:val="a0"/>
    <w:qFormat/>
    <w:rsid w:val="00162C47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1105</Characters>
  <Application>Microsoft Office Word</Application>
  <DocSecurity>0</DocSecurity>
  <Lines>9</Lines>
  <Paragraphs>2</Paragraphs>
  <ScaleCrop>false</ScaleCrop>
  <Company>Microsoft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35</cp:revision>
  <cp:lastPrinted>2023-09-08T06:25:00Z</cp:lastPrinted>
  <dcterms:created xsi:type="dcterms:W3CDTF">2017-12-06T01:44:00Z</dcterms:created>
  <dcterms:modified xsi:type="dcterms:W3CDTF">2025-01-02T01:57:00Z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C2E8F3AC934742E7BC6E0B6051998954</vt:lpwstr>
  </property>
</Properties>
</file>